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60" w:after="60"/>
      </w:pPr>
      <w:r>
        <w:rPr>
          <w:b/>
          <w:color w:val="6A1B9A"/>
          <w:sz w:val="24"/>
        </w:rPr>
        <w:t>Personal Profile</w:t>
      </w:r>
    </w:p>
    <w:p>
      <w:pPr>
        <w:spacing w:after="20"/>
      </w:pPr>
      <w:r>
        <w:rPr>
          <w:b w:val="0"/>
          <w:i w:val="0"/>
        </w:rPr>
        <w:t>Customer service team leader with nine years in busy inbound contact centres, currently leading a team of 14 advisors on energy billing and payments. I coach to quality and performance, use the numbers to spot problems early and keep people motivated through winter peaks. Looking for a team manager or operations role in Glasgow.</w:t>
      </w:r>
    </w:p>
    <w:p>
      <w:pPr>
        <w:spacing w:before="160" w:after="60"/>
      </w:pPr>
      <w:r>
        <w:rPr>
          <w:b/>
          <w:color w:val="6A1B9A"/>
          <w:sz w:val="24"/>
        </w:rPr>
        <w:t>Employment History</w:t>
      </w:r>
    </w:p>
    <w:p>
      <w:pPr>
        <w:tabs>
          <w:tab w:pos="9866" w:val="right"/>
        </w:tabs>
        <w:spacing w:after="20"/>
      </w:pPr>
      <w:r>
        <w:rPr>
          <w:b/>
        </w:rPr>
        <w:t>Customer Service Team Leader, ScottishPower, Glasgow</w:t>
      </w:r>
      <w:r>
        <w:tab/>
        <w:t>Apr 2022 – Present</w:t>
      </w:r>
    </w:p>
    <w:p>
      <w:pPr>
        <w:pStyle w:val="ListBullet"/>
        <w:spacing w:after="0"/>
      </w:pPr>
      <w:r>
        <w:t>Lead a team of 14 inbound advisors handling billing, payment and smart meter queries for domestic customers</w:t>
      </w:r>
    </w:p>
    <w:p>
      <w:pPr>
        <w:pStyle w:val="ListBullet"/>
        <w:spacing w:after="0"/>
      </w:pPr>
      <w:r>
        <w:t>Brought team AHT down from 9:40 to 7:55 minutes over 12 months while keeping CSAT above 88%</w:t>
      </w:r>
    </w:p>
    <w:p>
      <w:pPr>
        <w:pStyle w:val="ListBullet"/>
        <w:spacing w:after="0"/>
      </w:pPr>
      <w:r>
        <w:t>Raised FCR from 71% to 79% through weekly call-listening sessions and a shared knowledge base in Salesforce Service Cloud</w:t>
      </w:r>
    </w:p>
    <w:p>
      <w:pPr>
        <w:pStyle w:val="ListBullet"/>
        <w:spacing w:after="0"/>
      </w:pPr>
      <w:r>
        <w:t>Carry out monthly QA evaluations, return-to-work meetings and quarterly performance reviews</w:t>
      </w:r>
    </w:p>
    <w:p>
      <w:pPr>
        <w:pStyle w:val="ListBullet"/>
        <w:spacing w:after="0"/>
      </w:pPr>
      <w:r>
        <w:t>Plan rotas and overtime with the WFM team in NICE IEX for winter peak and price cap changes</w:t>
      </w:r>
    </w:p>
    <w:p>
      <w:pPr>
        <w:tabs>
          <w:tab w:pos="9866" w:val="right"/>
        </w:tabs>
        <w:spacing w:after="20"/>
      </w:pPr>
      <w:r>
        <w:rPr>
          <w:b/>
        </w:rPr>
        <w:t>Customer Service Advisor, ScottishPower, Glasgow</w:t>
      </w:r>
      <w:r>
        <w:tab/>
        <w:t>Mar 2019 – Mar 2022</w:t>
      </w:r>
    </w:p>
    <w:p>
      <w:pPr>
        <w:pStyle w:val="ListBullet"/>
        <w:spacing w:after="0"/>
      </w:pPr>
      <w:r>
        <w:t>Handled 60–70 inbound calls and webchats a day on bills, Direct Debits and home moves</w:t>
      </w:r>
    </w:p>
    <w:p>
      <w:pPr>
        <w:pStyle w:val="ListBullet"/>
        <w:spacing w:after="0"/>
      </w:pPr>
      <w:r>
        <w:t>Scored 95%+ on QA every quarter and became floor support (buddy) for new starts in 2020</w:t>
      </w:r>
    </w:p>
    <w:p>
      <w:pPr>
        <w:pStyle w:val="ListBullet"/>
        <w:spacing w:after="0"/>
      </w:pPr>
      <w:r>
        <w:t>Set up payment plans and Priority Services Register support for vulnerable customers</w:t>
      </w:r>
    </w:p>
    <w:p>
      <w:pPr>
        <w:tabs>
          <w:tab w:pos="9866" w:val="right"/>
        </w:tabs>
        <w:spacing w:after="20"/>
      </w:pPr>
      <w:r>
        <w:rPr>
          <w:b/>
        </w:rPr>
        <w:t>Customer Service Advisor, Barclays, Glasgow</w:t>
      </w:r>
      <w:r>
        <w:tab/>
        <w:t>Sep 2017 – Feb 2019</w:t>
      </w:r>
    </w:p>
    <w:p>
      <w:pPr>
        <w:pStyle w:val="ListBullet"/>
        <w:spacing w:after="0"/>
      </w:pPr>
      <w:r>
        <w:t>Answered inbound calls on current accounts, card disputes and online banking for personal customers</w:t>
      </w:r>
    </w:p>
    <w:p>
      <w:pPr>
        <w:pStyle w:val="ListBullet"/>
        <w:spacing w:after="0"/>
      </w:pPr>
      <w:r>
        <w:t>Completed ID&amp;V and fraud checks on every call in line with FCA rules</w:t>
      </w:r>
    </w:p>
    <w:p>
      <w:pPr>
        <w:tabs>
          <w:tab w:pos="9866" w:val="right"/>
        </w:tabs>
        <w:spacing w:after="20"/>
      </w:pPr>
      <w:r>
        <w:rPr>
          <w:b/>
        </w:rPr>
        <w:t>Sales Assistant, Boots, Silverburn, Glasgow (Part-time)</w:t>
      </w:r>
      <w:r>
        <w:tab/>
        <w:t>Aug 2014 – Aug 2017</w:t>
      </w:r>
    </w:p>
    <w:p>
      <w:pPr>
        <w:pStyle w:val="ListBullet"/>
        <w:spacing w:after="0"/>
      </w:pPr>
      <w:r>
        <w:t>Worked 16 hours a week alongside school and college on the tills, the No7 counter and stock replenishment</w:t>
      </w:r>
    </w:p>
    <w:p>
      <w:pPr>
        <w:pStyle w:val="ListBullet"/>
        <w:spacing w:after="0"/>
      </w:pPr>
      <w:r>
        <w:t>Trained seasonal staff for the Christmas peak</w:t>
      </w:r>
    </w:p>
    <w:p>
      <w:pPr>
        <w:spacing w:before="160" w:after="60"/>
      </w:pPr>
      <w:r>
        <w:rPr>
          <w:b/>
          <w:color w:val="6A1B9A"/>
          <w:sz w:val="24"/>
        </w:rPr>
        <w:t>Education &amp; Qualifications</w:t>
      </w:r>
    </w:p>
    <w:p>
      <w:pPr>
        <w:tabs>
          <w:tab w:pos="9866" w:val="right"/>
        </w:tabs>
        <w:spacing w:after="20"/>
      </w:pPr>
      <w:r>
        <w:rPr>
          <w:b/>
        </w:rPr>
        <w:t>HNC Business, Glasgow Clyde College, Glasgow</w:t>
      </w:r>
      <w:r>
        <w:tab/>
        <w:t>2015 – 2016</w:t>
      </w:r>
    </w:p>
    <w:p>
      <w:pPr>
        <w:tabs>
          <w:tab w:pos="9866" w:val="right"/>
        </w:tabs>
        <w:spacing w:after="20"/>
      </w:pPr>
      <w:r>
        <w:rPr>
          <w:b/>
        </w:rPr>
        <w:t>SQA Highers, Shawlands Academy, Glasgow</w:t>
      </w:r>
      <w:r>
        <w:tab/>
        <w:t>2013 – 2015</w:t>
      </w:r>
    </w:p>
    <w:p>
      <w:pPr>
        <w:pStyle w:val="ListBullet"/>
        <w:spacing w:after="0"/>
      </w:pPr>
      <w:r>
        <w:t>Business Management (A), English (B), Modern Studies (B), Maths (C)</w:t>
      </w:r>
    </w:p>
    <w:p>
      <w:pPr>
        <w:spacing w:before="160" w:after="60"/>
      </w:pPr>
      <w:r>
        <w:rPr>
          <w:b/>
          <w:color w:val="6A1B9A"/>
          <w:sz w:val="24"/>
        </w:rPr>
        <w:t>Key Skills</w:t>
      </w:r>
    </w:p>
    <w:p>
      <w:pPr>
        <w:spacing w:after="20"/>
      </w:pPr>
      <w:r>
        <w:rPr>
          <w:b w:val="0"/>
          <w:i w:val="0"/>
        </w:rPr>
        <w:t>Team leadership and coaching, Performance management, Quality assurance, Absence management, Complaint handling, Rota planning</w:t>
      </w:r>
    </w:p>
    <w:p>
      <w:pPr>
        <w:spacing w:after="20"/>
      </w:pPr>
      <w:r>
        <w:rPr>
          <w:b w:val="0"/>
          <w:i w:val="0"/>
        </w:rPr>
        <w:t>Systems : Salesforce Service Cloud, NICE IEX, Genesys Cloud, Microsoft Excel, Microsoft Teams</w:t>
      </w:r>
    </w:p>
    <w:p>
      <w:pPr>
        <w:spacing w:before="160" w:after="60"/>
      </w:pPr>
      <w:r>
        <w:rPr>
          <w:b/>
          <w:color w:val="6A1B9A"/>
          <w:sz w:val="24"/>
        </w:rPr>
        <w:t>Languages</w:t>
      </w:r>
    </w:p>
    <w:p>
      <w:pPr>
        <w:spacing w:after="20"/>
      </w:pPr>
      <w:r>
        <w:rPr>
          <w:b w:val="0"/>
          <w:i w:val="0"/>
        </w:rPr>
        <w:t>English : Native</w:t>
      </w:r>
    </w:p>
    <w:p>
      <w:pPr>
        <w:spacing w:after="20"/>
      </w:pPr>
      <w:r>
        <w:rPr>
          <w:b w:val="0"/>
          <w:i w:val="0"/>
        </w:rPr>
        <w:t>Urdu : Fluent (spoken)</w:t>
      </w:r>
    </w:p>
    <w:p>
      <w:pPr>
        <w:spacing w:after="20"/>
      </w:pPr>
      <w:r>
        <w:rPr>
          <w:b w:val="0"/>
          <w:i w:val="0"/>
        </w:rPr>
        <w:t>Punjabi : Conversational</w:t>
      </w:r>
    </w:p>
    <w:p>
      <w:pPr>
        <w:spacing w:before="160" w:after="60"/>
      </w:pPr>
      <w:r>
        <w:rPr>
          <w:b/>
          <w:color w:val="6A1B9A"/>
          <w:sz w:val="24"/>
        </w:rPr>
        <w:t>Training</w:t>
      </w:r>
    </w:p>
    <w:p>
      <w:pPr>
        <w:spacing w:after="20"/>
      </w:pPr>
      <w:r>
        <w:rPr>
          <w:b w:val="0"/>
          <w:i w:val="0"/>
        </w:rPr>
        <w:t>ILM Level 3 Certificate in Leadership and Management — Institute of Leadership &amp; Management, 2023</w:t>
      </w:r>
    </w:p>
    <w:p>
      <w:pPr>
        <w:spacing w:before="160" w:after="60"/>
      </w:pPr>
      <w:r>
        <w:rPr>
          <w:b/>
          <w:color w:val="6A1B9A"/>
          <w:sz w:val="24"/>
        </w:rPr>
        <w:t>Interests</w:t>
      </w:r>
    </w:p>
    <w:p>
      <w:pPr>
        <w:spacing w:after="20"/>
      </w:pPr>
      <w:r>
        <w:rPr>
          <w:b w:val="0"/>
          <w:i w:val="0"/>
        </w:rPr>
        <w:t>Netball (Glasgow amateur league), Baking</w:t>
      </w:r>
    </w:p>
    <w:p>
      <w:pPr>
        <w:spacing w:before="160" w:after="60"/>
      </w:pPr>
      <w:r>
        <w:rPr>
          <w:b/>
          <w:color w:val="6A1B9A"/>
          <w:sz w:val="24"/>
        </w:rPr>
        <w:t>References</w:t>
      </w:r>
    </w:p>
    <w:p>
      <w:pPr>
        <w:pStyle w:val="ListBullet"/>
        <w:spacing w:after="0"/>
      </w:pPr>
      <w:r>
        <w:t>Available on request</w:t>
      </w:r>
    </w:p>
    <w:sectPr w:rsidR="00FC693F" w:rsidRPr="0006063C" w:rsidSect="00034616">
      <w:headerReference w:type="default" r:id="rId9"/>
      <w:pgSz w:w="11906" w:h="16838"/>
      <w:pgMar w:top="1020" w:right="1020" w:bottom="1020" w:left="1020" w:header="454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6A1B9A"/>
        <w:sz w:val="32"/>
      </w:rPr>
      <w:t>Nadia Rehman</w:t>
    </w:r>
  </w:p>
  <w:p>
    <w:r>
      <w:rPr>
        <w:sz w:val="17"/>
      </w:rPr>
      <w:t>Shawlands, Glasgow G41 | 07700 900412 | nrehman91@example.com | linkedin.com/in/nadia-rehman-cx-7a20 | Full clean UK driving licence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